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761BE" w14:textId="77777777" w:rsidR="00B81AE5" w:rsidRDefault="00B81AE5" w:rsidP="00B81AE5">
      <w:proofErr w:type="spellStart"/>
      <w:r>
        <w:t>Primăria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Târgu Jiu </w:t>
      </w:r>
      <w:proofErr w:type="spellStart"/>
      <w:r>
        <w:t>anunță</w:t>
      </w:r>
      <w:proofErr w:type="spellEnd"/>
      <w:r>
        <w:t xml:space="preserve"> </w:t>
      </w:r>
      <w:proofErr w:type="spellStart"/>
      <w:r>
        <w:t>cetățenii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sâmbătă</w:t>
      </w:r>
      <w:proofErr w:type="spellEnd"/>
      <w:r>
        <w:t xml:space="preserve">, 14 </w:t>
      </w:r>
      <w:proofErr w:type="spellStart"/>
      <w:r>
        <w:t>noiembrie</w:t>
      </w:r>
      <w:proofErr w:type="spellEnd"/>
      <w:r>
        <w:t xml:space="preserve"> 2026, </w:t>
      </w:r>
      <w:proofErr w:type="spellStart"/>
      <w:r>
        <w:t>începând</w:t>
      </w:r>
      <w:proofErr w:type="spellEnd"/>
      <w:r>
        <w:t xml:space="preserve"> cu ora 16:00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duminică</w:t>
      </w:r>
      <w:proofErr w:type="spellEnd"/>
      <w:r>
        <w:t xml:space="preserve">, 15 </w:t>
      </w:r>
      <w:proofErr w:type="spellStart"/>
      <w:r>
        <w:t>noiembrie</w:t>
      </w:r>
      <w:proofErr w:type="spellEnd"/>
      <w:r>
        <w:t xml:space="preserve"> 2026, nu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oficia</w:t>
      </w:r>
      <w:proofErr w:type="spellEnd"/>
      <w:r>
        <w:t xml:space="preserve"> </w:t>
      </w:r>
      <w:proofErr w:type="spellStart"/>
      <w:r>
        <w:t>căsătorii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înregistra</w:t>
      </w:r>
      <w:proofErr w:type="spellEnd"/>
      <w:r>
        <w:t xml:space="preserve"> </w:t>
      </w:r>
      <w:proofErr w:type="spellStart"/>
      <w:r>
        <w:t>decese</w:t>
      </w:r>
      <w:proofErr w:type="spellEnd"/>
      <w:r>
        <w:t xml:space="preserve"> la </w:t>
      </w:r>
      <w:proofErr w:type="spellStart"/>
      <w:r>
        <w:t>Serviciul</w:t>
      </w:r>
      <w:proofErr w:type="spellEnd"/>
      <w:r>
        <w:t xml:space="preserve"> Stare </w:t>
      </w:r>
      <w:proofErr w:type="spellStart"/>
      <w:r>
        <w:t>Civilă</w:t>
      </w:r>
      <w:proofErr w:type="spellEnd"/>
      <w:r>
        <w:t xml:space="preserve">. </w:t>
      </w:r>
    </w:p>
    <w:p w14:paraId="212BF14A" w14:textId="125D8B25" w:rsidR="008413DE" w:rsidRPr="00B81AE5" w:rsidRDefault="00B81AE5" w:rsidP="00B81AE5">
      <w:proofErr w:type="spellStart"/>
      <w:r>
        <w:t>Situația</w:t>
      </w:r>
      <w:proofErr w:type="spellEnd"/>
      <w:r>
        <w:t xml:space="preserve"> se </w:t>
      </w:r>
      <w:proofErr w:type="spellStart"/>
      <w:r>
        <w:t>datorează</w:t>
      </w:r>
      <w:proofErr w:type="spellEnd"/>
      <w:r>
        <w:t xml:space="preserve"> </w:t>
      </w:r>
      <w:proofErr w:type="spellStart"/>
      <w:r>
        <w:t>faptului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SIIASC </w:t>
      </w:r>
      <w:proofErr w:type="spellStart"/>
      <w:r>
        <w:t>intră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mentenanță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>.</w:t>
      </w:r>
    </w:p>
    <w:sectPr w:rsidR="008413DE" w:rsidRPr="00B81A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DE"/>
    <w:rsid w:val="00030619"/>
    <w:rsid w:val="00115406"/>
    <w:rsid w:val="008413DE"/>
    <w:rsid w:val="00B81AE5"/>
    <w:rsid w:val="00BD2147"/>
    <w:rsid w:val="00E62189"/>
    <w:rsid w:val="00F3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A99F"/>
  <w15:chartTrackingRefBased/>
  <w15:docId w15:val="{8A86E391-6B8D-4D70-A48A-2576C746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41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41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41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41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41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41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41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41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41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41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41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41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413DE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413DE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413D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413D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413D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413D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41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41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41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41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41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413D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413D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413DE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41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413DE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413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r</dc:creator>
  <cp:keywords/>
  <dc:description/>
  <cp:lastModifiedBy>Luminita r</cp:lastModifiedBy>
  <cp:revision>4</cp:revision>
  <dcterms:created xsi:type="dcterms:W3CDTF">2026-09-02T08:08:00Z</dcterms:created>
  <dcterms:modified xsi:type="dcterms:W3CDTF">2026-09-02T08:09:00Z</dcterms:modified>
</cp:coreProperties>
</file>